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412" w:rsidRPr="00A63412" w:rsidRDefault="00A63412" w:rsidP="00A63412">
      <w:pPr>
        <w:spacing w:after="0" w:line="240" w:lineRule="auto"/>
        <w:ind w:right="-483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3412">
        <w:rPr>
          <w:rFonts w:ascii="Times New Roman" w:eastAsia="Times New Roman" w:hAnsi="Times New Roman" w:cs="Times New Roman"/>
          <w:caps/>
          <w:sz w:val="20"/>
          <w:szCs w:val="20"/>
          <w:lang w:eastAsia="ru-RU"/>
        </w:rPr>
        <w:t> </w:t>
      </w:r>
    </w:p>
    <w:tbl>
      <w:tblPr>
        <w:tblW w:w="80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4536"/>
        <w:gridCol w:w="1418"/>
      </w:tblGrid>
      <w:tr w:rsidR="00A63412" w:rsidRPr="00A63412" w:rsidTr="00A6341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412" w:rsidRPr="00A63412" w:rsidRDefault="00A63412" w:rsidP="00A6341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41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Локализация</w:t>
            </w:r>
          </w:p>
          <w:p w:rsidR="00A63412" w:rsidRPr="00A63412" w:rsidRDefault="00A63412" w:rsidP="00A6341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41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поражения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412" w:rsidRPr="00A63412" w:rsidRDefault="00A63412" w:rsidP="00A63412">
            <w:pPr>
              <w:tabs>
                <w:tab w:val="left" w:pos="1168"/>
              </w:tabs>
              <w:spacing w:after="0" w:line="240" w:lineRule="auto"/>
              <w:ind w:right="-108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634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Клинический </w:t>
            </w:r>
            <w:proofErr w:type="spellStart"/>
            <w:r w:rsidRPr="00A634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симптомокомплекс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412" w:rsidRPr="00A63412" w:rsidRDefault="00A63412" w:rsidP="00A6341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41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Патологический процесс</w:t>
            </w:r>
          </w:p>
        </w:tc>
      </w:tr>
      <w:tr w:rsidR="00A63412" w:rsidRPr="00A63412" w:rsidTr="00A63412">
        <w:trPr>
          <w:cantSplit/>
        </w:trPr>
        <w:tc>
          <w:tcPr>
            <w:tcW w:w="8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412" w:rsidRPr="00A63412" w:rsidRDefault="00A63412" w:rsidP="00A63412">
            <w:pPr>
              <w:spacing w:after="0" w:line="240" w:lineRule="auto"/>
              <w:ind w:right="-108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6341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А.  МОНОПЛЕГИИ</w:t>
            </w:r>
          </w:p>
        </w:tc>
      </w:tr>
      <w:tr w:rsidR="00A63412" w:rsidRPr="00A63412" w:rsidTr="00A6341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412" w:rsidRPr="00A63412" w:rsidRDefault="00A63412" w:rsidP="00A6341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Клетка переднего рога спинного мозга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412" w:rsidRPr="00A63412" w:rsidRDefault="00A63412" w:rsidP="00A6341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Вялый паралич с атрофией мышц, атонией без нарушений чувствительности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412" w:rsidRPr="00A63412" w:rsidRDefault="00A63412" w:rsidP="00A6341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Полиомиелит</w:t>
            </w:r>
          </w:p>
        </w:tc>
      </w:tr>
      <w:tr w:rsidR="00A63412" w:rsidRPr="00A63412" w:rsidTr="00A6341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412" w:rsidRPr="00A63412" w:rsidRDefault="00A63412" w:rsidP="00A6341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Сплетение, нерв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412" w:rsidRPr="00A63412" w:rsidRDefault="00A63412" w:rsidP="00A6341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Периферический паралич с нарушением чувствительности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412" w:rsidRPr="00A63412" w:rsidRDefault="00A63412" w:rsidP="00A6341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Плексит,</w:t>
            </w:r>
          </w:p>
          <w:p w:rsidR="00A63412" w:rsidRPr="00A63412" w:rsidRDefault="00A63412" w:rsidP="00A6341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неврит</w:t>
            </w:r>
          </w:p>
        </w:tc>
      </w:tr>
      <w:tr w:rsidR="00A63412" w:rsidRPr="00A63412" w:rsidTr="00A6341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412" w:rsidRPr="00A63412" w:rsidRDefault="00A63412" w:rsidP="00A6341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Клетки коры передней центральной извилины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412" w:rsidRPr="00A63412" w:rsidRDefault="00A63412" w:rsidP="00A6341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Центральный паралич без нарушений чувствительности и атрофии мышц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412" w:rsidRPr="00A63412" w:rsidRDefault="00A63412" w:rsidP="00A6341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Опухоль, </w:t>
            </w:r>
          </w:p>
          <w:p w:rsidR="00A63412" w:rsidRPr="00A63412" w:rsidRDefault="00A63412" w:rsidP="00A6341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инсульт</w:t>
            </w:r>
          </w:p>
        </w:tc>
      </w:tr>
      <w:tr w:rsidR="00A63412" w:rsidRPr="00A63412" w:rsidTr="00A63412">
        <w:trPr>
          <w:cantSplit/>
        </w:trPr>
        <w:tc>
          <w:tcPr>
            <w:tcW w:w="8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412" w:rsidRPr="00A63412" w:rsidRDefault="00A63412" w:rsidP="00A63412">
            <w:pPr>
              <w:spacing w:after="0" w:line="240" w:lineRule="auto"/>
              <w:ind w:right="-108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6341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Б.  ПАРАПЛЕГИИ</w:t>
            </w:r>
          </w:p>
        </w:tc>
      </w:tr>
      <w:tr w:rsidR="00A63412" w:rsidRPr="00A63412" w:rsidTr="00A6341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412" w:rsidRPr="00A63412" w:rsidRDefault="00A63412" w:rsidP="00A6341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Нервы обеих нижних конечностей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412" w:rsidRPr="00A63412" w:rsidRDefault="00A63412" w:rsidP="00A6341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Вялый паралич дистальных отделов конечностей с атонией, арефлексией, нарушением чувствительности ("носки"), боли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412" w:rsidRPr="00A63412" w:rsidRDefault="00A63412" w:rsidP="00A6341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Полиневриты</w:t>
            </w:r>
          </w:p>
        </w:tc>
      </w:tr>
      <w:tr w:rsidR="00A63412" w:rsidRPr="00A63412" w:rsidTr="00A63412">
        <w:trPr>
          <w:cantSplit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412" w:rsidRPr="00A63412" w:rsidRDefault="00A63412" w:rsidP="00A6341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Поясничный отдел спинного мозга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412" w:rsidRPr="00A63412" w:rsidRDefault="00A63412" w:rsidP="00A6341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Вялый паралич нижних конечностей с нарушением чувствительности по проводниковому типу, расстройством функции тазовых органов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412" w:rsidRPr="00A63412" w:rsidRDefault="00A63412" w:rsidP="00A6341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A63412" w:rsidRPr="00A63412" w:rsidRDefault="00A63412" w:rsidP="00A6341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Миелит,</w:t>
            </w:r>
          </w:p>
          <w:p w:rsidR="00A63412" w:rsidRPr="00A63412" w:rsidRDefault="00A63412" w:rsidP="00A6341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компрессия, опухоль</w:t>
            </w:r>
          </w:p>
          <w:p w:rsidR="00A63412" w:rsidRPr="00A63412" w:rsidRDefault="00A63412" w:rsidP="00A6341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A63412" w:rsidRPr="00A63412" w:rsidTr="00A63412">
        <w:trPr>
          <w:cantSplit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412" w:rsidRPr="00A63412" w:rsidRDefault="00A63412" w:rsidP="00A6341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Грудной отдел </w:t>
            </w:r>
          </w:p>
          <w:p w:rsidR="00A63412" w:rsidRPr="00A63412" w:rsidRDefault="00A63412" w:rsidP="00A6341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спинного мозга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412" w:rsidRPr="00A63412" w:rsidRDefault="00A63412" w:rsidP="00A6341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Спастический паралич нижних конечностей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12" w:rsidRPr="00A63412" w:rsidRDefault="00A63412" w:rsidP="00A63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63412" w:rsidRPr="00A63412" w:rsidTr="00A63412">
        <w:trPr>
          <w:cantSplit/>
        </w:trPr>
        <w:tc>
          <w:tcPr>
            <w:tcW w:w="8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412" w:rsidRPr="00A63412" w:rsidRDefault="00A63412" w:rsidP="00A63412">
            <w:pPr>
              <w:spacing w:after="0" w:line="240" w:lineRule="auto"/>
              <w:ind w:right="-108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6341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В.  ГЕМИПЛЕГИИ</w:t>
            </w:r>
          </w:p>
        </w:tc>
      </w:tr>
      <w:tr w:rsidR="00A63412" w:rsidRPr="00A63412" w:rsidTr="00A63412">
        <w:trPr>
          <w:cantSplit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412" w:rsidRPr="00A63412" w:rsidRDefault="00A63412" w:rsidP="00A6341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Мозговой ствол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412" w:rsidRPr="00A63412" w:rsidRDefault="00A63412" w:rsidP="00A6341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Альтернирующий паралич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412" w:rsidRPr="00A63412" w:rsidRDefault="00A63412" w:rsidP="00A6341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Опухоль, </w:t>
            </w:r>
          </w:p>
          <w:p w:rsidR="00A63412" w:rsidRPr="00A63412" w:rsidRDefault="00A63412" w:rsidP="00A6341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инсульт</w:t>
            </w:r>
          </w:p>
        </w:tc>
      </w:tr>
      <w:tr w:rsidR="00A63412" w:rsidRPr="00A63412" w:rsidTr="00A63412">
        <w:trPr>
          <w:cantSplit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412" w:rsidRPr="00A63412" w:rsidRDefault="00A63412" w:rsidP="00A6341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Внутренняя капсула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412" w:rsidRPr="00A63412" w:rsidRDefault="00A63412" w:rsidP="00A6341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Спастическая гемиплегия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12" w:rsidRPr="00A63412" w:rsidRDefault="00A63412" w:rsidP="00A63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63412" w:rsidRPr="00A63412" w:rsidTr="00A63412">
        <w:trPr>
          <w:cantSplit/>
        </w:trPr>
        <w:tc>
          <w:tcPr>
            <w:tcW w:w="8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412" w:rsidRPr="00A63412" w:rsidRDefault="00A63412" w:rsidP="00A6341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41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Г.  ТЕТРАПЛЕГИИ</w:t>
            </w:r>
          </w:p>
        </w:tc>
      </w:tr>
      <w:tr w:rsidR="00A63412" w:rsidRPr="00A63412" w:rsidTr="00A6341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412" w:rsidRPr="00A63412" w:rsidRDefault="00A63412" w:rsidP="00A6341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Множественное поражение нервов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412" w:rsidRPr="00A63412" w:rsidRDefault="00A63412" w:rsidP="00A6341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Вялый паралич всех конечностей с нарушением чувствительности ("носки", "перчатки")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412" w:rsidRPr="00A63412" w:rsidRDefault="00A63412" w:rsidP="00A6341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Полиневриты</w:t>
            </w:r>
          </w:p>
        </w:tc>
      </w:tr>
      <w:tr w:rsidR="00A63412" w:rsidRPr="00A63412" w:rsidTr="00A63412">
        <w:trPr>
          <w:cantSplit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412" w:rsidRPr="00A63412" w:rsidRDefault="00A63412" w:rsidP="00A6341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Нижний шейный отдел спинного мозга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412" w:rsidRPr="00A63412" w:rsidRDefault="00A63412" w:rsidP="00A6341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Вялый паралич верхних и спастический паралич нижних конечностей с нарушением чувствительности по проводниковому типу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412" w:rsidRPr="00A63412" w:rsidRDefault="00A63412" w:rsidP="00A6341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Сирингомиелия, опухоль,</w:t>
            </w:r>
          </w:p>
          <w:p w:rsidR="00A63412" w:rsidRPr="00A63412" w:rsidRDefault="00A63412" w:rsidP="00A6341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компрессия, миелит</w:t>
            </w:r>
          </w:p>
          <w:p w:rsidR="00A63412" w:rsidRPr="00A63412" w:rsidRDefault="00A63412" w:rsidP="00A6341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63412" w:rsidRPr="00A63412" w:rsidTr="00A63412">
        <w:trPr>
          <w:cantSplit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412" w:rsidRPr="00A63412" w:rsidRDefault="00A63412" w:rsidP="00A6341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Верхний шейный отдел спинного мозга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412" w:rsidRPr="00A63412" w:rsidRDefault="00A63412" w:rsidP="00A6341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Спастический паралич всех конечностей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12" w:rsidRPr="00A63412" w:rsidRDefault="00A63412" w:rsidP="00A63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E2653" w:rsidRDefault="005E2653" w:rsidP="00A63412">
      <w:pPr>
        <w:rPr>
          <w:sz w:val="20"/>
          <w:szCs w:val="20"/>
        </w:rPr>
      </w:pPr>
    </w:p>
    <w:p w:rsidR="00A63412" w:rsidRDefault="00A63412" w:rsidP="00A63412">
      <w:proofErr w:type="spellStart"/>
      <w:r>
        <w:t>моноплегии</w:t>
      </w:r>
      <w:proofErr w:type="spellEnd"/>
      <w:r>
        <w:t>, параплегии, геми</w:t>
      </w:r>
      <w:bookmarkStart w:id="0" w:name="_GoBack"/>
      <w:bookmarkEnd w:id="0"/>
      <w:r>
        <w:t>плегии</w:t>
      </w:r>
      <w:r>
        <w:t xml:space="preserve"> </w:t>
      </w:r>
    </w:p>
    <w:p w:rsidR="00A63412" w:rsidRDefault="00A63412" w:rsidP="00A63412">
      <w:r>
        <w:t xml:space="preserve">источник </w:t>
      </w:r>
      <w:hyperlink r:id="rId5" w:history="1">
        <w:r w:rsidRPr="00D45D29">
          <w:rPr>
            <w:rStyle w:val="a4"/>
          </w:rPr>
          <w:t>http://rzngmu.ru/</w:t>
        </w:r>
      </w:hyperlink>
    </w:p>
    <w:p w:rsidR="00A63412" w:rsidRPr="00A63412" w:rsidRDefault="00A63412" w:rsidP="00A63412">
      <w:pPr>
        <w:rPr>
          <w:b/>
          <w:sz w:val="20"/>
          <w:szCs w:val="20"/>
        </w:rPr>
      </w:pPr>
    </w:p>
    <w:sectPr w:rsidR="00A63412" w:rsidRPr="00A63412" w:rsidSect="00A63412">
      <w:pgSz w:w="11906" w:h="16838" w:code="9"/>
      <w:pgMar w:top="567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428"/>
    <w:rsid w:val="005E2653"/>
    <w:rsid w:val="008740E8"/>
    <w:rsid w:val="00986428"/>
    <w:rsid w:val="00A63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98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6341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A6341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6341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6341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Emphasis"/>
    <w:basedOn w:val="a0"/>
    <w:uiPriority w:val="20"/>
    <w:qFormat/>
    <w:rsid w:val="00A63412"/>
    <w:rPr>
      <w:i/>
      <w:iCs/>
    </w:rPr>
  </w:style>
  <w:style w:type="character" w:styleId="a4">
    <w:name w:val="Hyperlink"/>
    <w:basedOn w:val="a0"/>
    <w:uiPriority w:val="99"/>
    <w:unhideWhenUsed/>
    <w:rsid w:val="00A6341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6341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A6341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6341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6341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Emphasis"/>
    <w:basedOn w:val="a0"/>
    <w:uiPriority w:val="20"/>
    <w:qFormat/>
    <w:rsid w:val="00A63412"/>
    <w:rPr>
      <w:i/>
      <w:iCs/>
    </w:rPr>
  </w:style>
  <w:style w:type="character" w:styleId="a4">
    <w:name w:val="Hyperlink"/>
    <w:basedOn w:val="a0"/>
    <w:uiPriority w:val="99"/>
    <w:unhideWhenUsed/>
    <w:rsid w:val="00A6341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097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rzngmu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223</Words>
  <Characters>1274</Characters>
  <Application>Microsoft Office Word</Application>
  <DocSecurity>0</DocSecurity>
  <Lines>10</Lines>
  <Paragraphs>2</Paragraphs>
  <ScaleCrop>false</ScaleCrop>
  <Company/>
  <LinksUpToDate>false</LinksUpToDate>
  <CharactersWithSpaces>1495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</dc:creator>
  <cp:keywords/>
  <dc:description/>
  <cp:lastModifiedBy>алекс</cp:lastModifiedBy>
  <cp:revision>3</cp:revision>
  <dcterms:created xsi:type="dcterms:W3CDTF">2012-11-15T21:19:00Z</dcterms:created>
  <dcterms:modified xsi:type="dcterms:W3CDTF">2012-11-15T21:22:00Z</dcterms:modified>
</cp:coreProperties>
</file>